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4" w:rsidRPr="00A55594" w:rsidRDefault="00B92194" w:rsidP="00A5559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1A7AB5" w:rsidRPr="001A7AB5" w:rsidRDefault="001A7AB5" w:rsidP="00392833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</w:p>
    <w:p w:rsidR="001A7AB5" w:rsidRPr="001A7AB5" w:rsidRDefault="00791099" w:rsidP="00392833">
      <w:pPr>
        <w:jc w:val="center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</w:rPr>
        <w:t>probei suplimentare</w:t>
      </w:r>
      <w:r w:rsidR="001A7AB5" w:rsidRPr="001A7AB5">
        <w:rPr>
          <w:rFonts w:ascii="Trebuchet MS" w:eastAsia="Times New Roman" w:hAnsi="Trebuchet MS"/>
          <w:b/>
        </w:rPr>
        <w:t xml:space="preserve"> de testare</w:t>
      </w:r>
    </w:p>
    <w:p w:rsidR="001A7AB5" w:rsidRPr="001A7AB5" w:rsidRDefault="001A7AB5" w:rsidP="00392833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</w:t>
      </w:r>
      <w:proofErr w:type="spellStart"/>
      <w:r w:rsidRPr="001A7AB5">
        <w:rPr>
          <w:rFonts w:ascii="Trebuchet MS" w:eastAsia="Times New Roman" w:hAnsi="Trebuchet MS"/>
          <w:b/>
        </w:rPr>
        <w:t>compențelor</w:t>
      </w:r>
      <w:proofErr w:type="spellEnd"/>
      <w:r w:rsidRPr="001A7AB5">
        <w:rPr>
          <w:rFonts w:ascii="Trebuchet MS" w:eastAsia="Times New Roman" w:hAnsi="Trebuchet MS"/>
          <w:b/>
        </w:rPr>
        <w:t xml:space="preserve"> </w:t>
      </w:r>
      <w:r w:rsidRPr="001A7AB5">
        <w:rPr>
          <w:rFonts w:ascii="Trebuchet MS" w:hAnsi="Trebuchet MS"/>
          <w:b/>
        </w:rPr>
        <w:t>în domeniul tehnologiei informației</w:t>
      </w:r>
    </w:p>
    <w:p w:rsidR="00392833" w:rsidRPr="00392833" w:rsidRDefault="000673E8" w:rsidP="00392833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gramStart"/>
      <w:r w:rsidRPr="00D5179E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perioada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debutant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promovare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branding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concurs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național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-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reforma </w:t>
      </w:r>
      <w:proofErr w:type="spellStart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="00392833" w:rsidRPr="00392833">
        <w:rPr>
          <w:rFonts w:ascii="Trebuchet MS" w:eastAsia="Times New Roman" w:hAnsi="Trebuchet MS"/>
          <w:b/>
          <w:bCs/>
          <w:lang w:val="fr-FR" w:eastAsia="ro-RO"/>
        </w:rPr>
        <w:t xml:space="preserve"> public</w:t>
      </w:r>
    </w:p>
    <w:p w:rsidR="00392833" w:rsidRDefault="00392833" w:rsidP="00392833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392833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proofErr w:type="gram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Publici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>,</w:t>
      </w:r>
    </w:p>
    <w:p w:rsidR="001A7AB5" w:rsidRPr="00392833" w:rsidRDefault="00392833" w:rsidP="00392833">
      <w:pPr>
        <w:ind w:right="-143"/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 w:rsidRPr="00392833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data de 19.01.2023-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Pr="00392833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392833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694"/>
        <w:gridCol w:w="2126"/>
        <w:gridCol w:w="2268"/>
      </w:tblGrid>
      <w:tr w:rsidR="001A7AB5" w:rsidRPr="001A7AB5" w:rsidTr="00A55594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A55594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/>
                <w:lang w:val="fr-FR" w:eastAsia="ro-RO"/>
              </w:rPr>
              <w:t>c</w:t>
            </w:r>
            <w:r w:rsidR="001A7AB5" w:rsidRPr="001A7AB5">
              <w:rPr>
                <w:rFonts w:ascii="Trebuchet MS" w:eastAsia="Times New Roman" w:hAnsi="Trebuchet MS"/>
                <w:b/>
                <w:lang w:val="fr-FR" w:eastAsia="ro-RO"/>
              </w:rPr>
              <w:t>rt</w:t>
            </w:r>
            <w:proofErr w:type="spellEnd"/>
            <w:r w:rsidR="001A7AB5"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A55594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A55594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A55594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1A7AB5" w:rsidRPr="001A7AB5" w:rsidTr="00F0567F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B5" w:rsidRPr="00A55594" w:rsidRDefault="001A7AB5" w:rsidP="00F0567F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A55594" w:rsidRDefault="001A7AB5" w:rsidP="00F0567F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94" w:rsidRPr="00F0567F" w:rsidRDefault="00A55594" w:rsidP="00F0567F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F0567F" w:rsidRDefault="00392833" w:rsidP="00F0567F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F0567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54787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A55594" w:rsidRDefault="001A7AB5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1A7AB5" w:rsidRPr="00A55594" w:rsidRDefault="00392833" w:rsidP="00A55594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</w:t>
            </w:r>
            <w:r w:rsidR="001E1E09" w:rsidRPr="00A55594">
              <w:rPr>
                <w:rFonts w:ascii="Trebuchet MS" w:hAnsi="Trebuchet MS"/>
                <w:sz w:val="22"/>
                <w:szCs w:val="22"/>
              </w:rPr>
              <w:t>onsilier</w:t>
            </w:r>
            <w:r w:rsidRPr="00A55594">
              <w:rPr>
                <w:rFonts w:ascii="Trebuchet MS" w:hAnsi="Trebuchet MS"/>
                <w:sz w:val="22"/>
                <w:szCs w:val="22"/>
              </w:rPr>
              <w:t>,</w:t>
            </w:r>
            <w:r w:rsidR="00044E90"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clasa I, grad profesional 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B5" w:rsidRPr="00A55594" w:rsidRDefault="001A7AB5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044E90" w:rsidRPr="00A55594" w:rsidRDefault="00044E90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1A7AB5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B5" w:rsidRPr="00A55594" w:rsidRDefault="001A7AB5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A55594" w:rsidRDefault="00EF17D5" w:rsidP="00EF17D5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412D74" w:rsidRPr="001A7AB5" w:rsidTr="00F0567F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4" w:rsidRPr="00A55594" w:rsidRDefault="00412D74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412D74" w:rsidRPr="00A55594" w:rsidRDefault="00392833" w:rsidP="00A55594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7D5" w:rsidRPr="00A55594" w:rsidRDefault="00EF17D5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412D74" w:rsidRPr="00A55594" w:rsidRDefault="00EF17D5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412D74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54530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4" w:rsidRPr="00A55594" w:rsidRDefault="00392833" w:rsidP="00A55594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EF17D5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412D74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4" w:rsidRPr="00A55594" w:rsidRDefault="00412D74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412D74" w:rsidRPr="00A55594" w:rsidRDefault="00392833" w:rsidP="00A55594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EF17D5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ABSENT</w:t>
            </w:r>
          </w:p>
        </w:tc>
      </w:tr>
      <w:tr w:rsidR="00412D74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4" w:rsidRPr="00A55594" w:rsidRDefault="00412D74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412D74" w:rsidRPr="00A55594" w:rsidRDefault="00392833" w:rsidP="00A55594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412D74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392833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74" w:rsidRPr="00A55594" w:rsidRDefault="00412D74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</w:p>
          <w:p w:rsidR="00412D74" w:rsidRPr="00A55594" w:rsidRDefault="00392833" w:rsidP="00A55594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412D74" w:rsidRPr="00A55594" w:rsidRDefault="00412D7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D74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RESPINS</w:t>
            </w:r>
          </w:p>
        </w:tc>
      </w:tr>
      <w:tr w:rsidR="00392833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54073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3" w:rsidRPr="00A55594" w:rsidRDefault="00392833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A5559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ABSENT</w:t>
            </w:r>
          </w:p>
        </w:tc>
      </w:tr>
      <w:tr w:rsidR="00392833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54448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3" w:rsidRPr="00A55594" w:rsidRDefault="00392833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A5559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392833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3" w:rsidRPr="00A55594" w:rsidRDefault="00392833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A5559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392833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54628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3" w:rsidRPr="00A55594" w:rsidRDefault="00392833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A5559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  <w:tr w:rsidR="00392833" w:rsidRPr="001A7AB5" w:rsidTr="001C602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1C602A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392833" w:rsidP="00EF17D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54757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33" w:rsidRPr="00A55594" w:rsidRDefault="00392833" w:rsidP="00A55594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r w:rsidRPr="00A55594">
              <w:rPr>
                <w:rFonts w:ascii="Trebuchet MS" w:hAnsi="Trebuchet MS"/>
                <w:sz w:val="22"/>
                <w:szCs w:val="22"/>
              </w:rPr>
              <w:t>consilier,</w:t>
            </w:r>
            <w:r w:rsidRPr="00A55594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clasa I, grad profesional debutant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A55594" w:rsidP="001C602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A55594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833" w:rsidRPr="00A55594" w:rsidRDefault="001C602A" w:rsidP="00EF17D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1C602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ADMIS</w:t>
            </w:r>
          </w:p>
        </w:tc>
      </w:tr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A55594" w:rsidRPr="001C602A" w:rsidRDefault="00A55594" w:rsidP="001C602A">
      <w:pPr>
        <w:spacing w:after="120"/>
        <w:jc w:val="both"/>
        <w:rPr>
          <w:rFonts w:ascii="Trebuchet MS" w:hAnsi="Trebuchet MS"/>
        </w:rPr>
      </w:pPr>
      <w:r w:rsidRPr="001C602A">
        <w:rPr>
          <w:rFonts w:ascii="Trebuchet MS" w:hAnsi="Trebuchet MS"/>
        </w:rPr>
        <w:t>Afişarea rezultatelor obţinute de candidaţi la probele concursului se realizează folosindu-se numărul de înregistrare atribuit dosarului de înscriere la concurs pentru fiecare candidat.</w:t>
      </w:r>
    </w:p>
    <w:p w:rsidR="00A55594" w:rsidRPr="001C602A" w:rsidRDefault="00A55594" w:rsidP="001C602A">
      <w:pPr>
        <w:spacing w:after="120"/>
        <w:jc w:val="both"/>
        <w:rPr>
          <w:rFonts w:ascii="Trebuchet MS" w:hAnsi="Trebuchet MS"/>
        </w:rPr>
      </w:pPr>
      <w:r w:rsidRPr="001C602A">
        <w:rPr>
          <w:rFonts w:ascii="Trebuchet MS" w:hAnsi="Trebuchet MS"/>
        </w:rPr>
        <w:t>Contestațiile se pot depune în termen de o oră (60 de minute) de la data afișării rezultatului probei suplimentare la registratura A</w:t>
      </w:r>
      <w:r w:rsidR="0076429F">
        <w:rPr>
          <w:rFonts w:ascii="Trebuchet MS" w:hAnsi="Trebuchet MS"/>
        </w:rPr>
        <w:t>.</w:t>
      </w:r>
      <w:r w:rsidRPr="001C602A">
        <w:rPr>
          <w:rFonts w:ascii="Trebuchet MS" w:hAnsi="Trebuchet MS"/>
        </w:rPr>
        <w:t>N</w:t>
      </w:r>
      <w:r w:rsidR="0076429F">
        <w:rPr>
          <w:rFonts w:ascii="Trebuchet MS" w:hAnsi="Trebuchet MS"/>
        </w:rPr>
        <w:t>.</w:t>
      </w:r>
      <w:r w:rsidRPr="001C602A">
        <w:rPr>
          <w:rFonts w:ascii="Trebuchet MS" w:hAnsi="Trebuchet MS"/>
        </w:rPr>
        <w:t>F</w:t>
      </w:r>
      <w:r w:rsidR="0076429F">
        <w:rPr>
          <w:rFonts w:ascii="Trebuchet MS" w:hAnsi="Trebuchet MS"/>
        </w:rPr>
        <w:t>.</w:t>
      </w:r>
      <w:r w:rsidRPr="001C602A">
        <w:rPr>
          <w:rFonts w:ascii="Trebuchet MS" w:hAnsi="Trebuchet MS"/>
        </w:rPr>
        <w:t>P.</w:t>
      </w:r>
      <w:bookmarkStart w:id="0" w:name="_GoBack"/>
      <w:bookmarkEnd w:id="0"/>
    </w:p>
    <w:p w:rsidR="0068679A" w:rsidRPr="001C602A" w:rsidRDefault="0068679A" w:rsidP="001C602A">
      <w:pPr>
        <w:spacing w:after="120"/>
        <w:jc w:val="both"/>
        <w:rPr>
          <w:rFonts w:ascii="Trebuchet MS" w:hAnsi="Trebuchet MS"/>
        </w:rPr>
      </w:pPr>
      <w:r w:rsidRPr="001C602A">
        <w:rPr>
          <w:rFonts w:ascii="Trebuchet MS" w:hAnsi="Trebuchet MS"/>
        </w:rPr>
        <w:t>Candidații declarați “Admis” la proba suplimentară pentru testarea cunoștințelor de operare pe calculator, nivel bază, se pot prezenta la proba suplimentară pentru testarea cunoștințelor de limbă engleză/franceză, nivel de bază, în data de 17.01.2023, începând cu ora 13.00, la sediul Agenției Naționale a Funcționarilor Publici.</w:t>
      </w:r>
    </w:p>
    <w:p w:rsidR="001E1E09" w:rsidRPr="001C602A" w:rsidRDefault="00A55594" w:rsidP="001C602A">
      <w:pPr>
        <w:spacing w:after="120"/>
        <w:jc w:val="both"/>
        <w:rPr>
          <w:rFonts w:ascii="Trebuchet MS" w:hAnsi="Trebuchet MS"/>
        </w:rPr>
      </w:pPr>
      <w:r w:rsidRPr="001C602A">
        <w:rPr>
          <w:rFonts w:ascii="Trebuchet MS" w:hAnsi="Trebuchet MS"/>
        </w:rPr>
        <w:t xml:space="preserve">Afișat astăzi 17.01.2023, ora </w:t>
      </w:r>
      <w:r w:rsidR="001C602A" w:rsidRPr="001C602A">
        <w:rPr>
          <w:rFonts w:ascii="Trebuchet MS" w:hAnsi="Trebuchet MS"/>
        </w:rPr>
        <w:t>10.30</w:t>
      </w:r>
      <w:r w:rsidR="001C602A">
        <w:rPr>
          <w:rFonts w:ascii="Trebuchet MS" w:hAnsi="Trebuchet MS"/>
        </w:rPr>
        <w:t xml:space="preserve">, </w:t>
      </w:r>
      <w:r w:rsidRPr="001C602A">
        <w:rPr>
          <w:rFonts w:ascii="Trebuchet MS" w:hAnsi="Trebuchet MS"/>
        </w:rPr>
        <w:t>la sediul A.N.F.P.</w:t>
      </w:r>
    </w:p>
    <w:p w:rsidR="001A7AB5" w:rsidRPr="001A7AB5" w:rsidRDefault="001A7AB5" w:rsidP="00A55594">
      <w:pPr>
        <w:tabs>
          <w:tab w:val="left" w:pos="10348"/>
        </w:tabs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1C602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1C602A" w:rsidRDefault="001E1E09" w:rsidP="00B7069A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1C602A">
        <w:rPr>
          <w:rFonts w:ascii="Trebuchet MS" w:eastAsia="Times New Roman" w:hAnsi="Trebuchet MS"/>
          <w:lang w:eastAsia="ro-RO"/>
        </w:rPr>
        <w:t xml:space="preserve">               </w:t>
      </w:r>
      <w:r w:rsidR="001C602A">
        <w:rPr>
          <w:rFonts w:ascii="Trebuchet MS" w:eastAsia="Times New Roman" w:hAnsi="Trebuchet MS"/>
          <w:lang w:eastAsia="ro-RO"/>
        </w:rPr>
        <w:t xml:space="preserve">               </w:t>
      </w:r>
    </w:p>
    <w:p w:rsidR="00801FE0" w:rsidRPr="001C602A" w:rsidRDefault="001C602A" w:rsidP="00B7069A">
      <w:pPr>
        <w:spacing w:after="120"/>
        <w:ind w:left="4248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 xml:space="preserve">                              </w:t>
      </w:r>
      <w:r w:rsidR="00044E90" w:rsidRPr="001C602A">
        <w:rPr>
          <w:rFonts w:ascii="Trebuchet MS" w:eastAsia="Times New Roman" w:hAnsi="Trebuchet MS"/>
          <w:lang w:eastAsia="ro-RO"/>
        </w:rPr>
        <w:t xml:space="preserve"> </w:t>
      </w:r>
      <w:r w:rsidR="001A7AB5" w:rsidRPr="001C602A">
        <w:rPr>
          <w:rFonts w:ascii="Trebuchet MS" w:eastAsia="Times New Roman" w:hAnsi="Trebuchet MS"/>
          <w:lang w:eastAsia="ro-RO"/>
        </w:rPr>
        <w:t xml:space="preserve">Secretar:  </w:t>
      </w:r>
      <w:r w:rsidR="00412D74" w:rsidRPr="001C602A">
        <w:rPr>
          <w:rFonts w:ascii="Trebuchet MS" w:eastAsia="Times New Roman" w:hAnsi="Trebuchet MS"/>
          <w:lang w:eastAsia="ro-RO"/>
        </w:rPr>
        <w:t>Ioana Dobrescu</w:t>
      </w:r>
      <w:r w:rsidR="001A7AB5" w:rsidRPr="001C602A">
        <w:rPr>
          <w:rFonts w:ascii="Trebuchet MS" w:eastAsia="Times New Roman" w:hAnsi="Trebuchet MS"/>
          <w:lang w:eastAsia="ro-RO"/>
        </w:rPr>
        <w:t>,  A.N.F.P.</w:t>
      </w:r>
    </w:p>
    <w:sectPr w:rsidR="00801FE0" w:rsidRPr="001C602A" w:rsidSect="0039283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567" w:bottom="1276" w:left="85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06" w:rsidRDefault="00E03B06">
      <w:r>
        <w:separator/>
      </w:r>
    </w:p>
  </w:endnote>
  <w:endnote w:type="continuationSeparator" w:id="0">
    <w:p w:rsidR="00E03B06" w:rsidRDefault="00E0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33B7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33B7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D13035" wp14:editId="0B3311E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0E82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33B7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33B78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8BA78A3" wp14:editId="34B2EAA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4F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06" w:rsidRDefault="00E03B06">
      <w:r>
        <w:separator/>
      </w:r>
    </w:p>
  </w:footnote>
  <w:footnote w:type="continuationSeparator" w:id="0">
    <w:p w:rsidR="00E03B06" w:rsidRDefault="00E0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03B0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35713AB6" wp14:editId="53E61FD3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A51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673E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C602A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594C"/>
    <w:rsid w:val="00217080"/>
    <w:rsid w:val="00224CCC"/>
    <w:rsid w:val="00225792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2833"/>
    <w:rsid w:val="00393CB2"/>
    <w:rsid w:val="0039611F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2D74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6006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1562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679A"/>
    <w:rsid w:val="00687A7E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429F"/>
    <w:rsid w:val="0076605A"/>
    <w:rsid w:val="00776B5F"/>
    <w:rsid w:val="00780258"/>
    <w:rsid w:val="0078207A"/>
    <w:rsid w:val="007858FA"/>
    <w:rsid w:val="00785B47"/>
    <w:rsid w:val="00791099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3B78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5594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C93"/>
    <w:rsid w:val="00AC176C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0B87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6363"/>
    <w:rsid w:val="00C76684"/>
    <w:rsid w:val="00C8587B"/>
    <w:rsid w:val="00C85917"/>
    <w:rsid w:val="00C876BD"/>
    <w:rsid w:val="00C914F5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3B06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64F9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17D5"/>
    <w:rsid w:val="00EF3DF9"/>
    <w:rsid w:val="00EF4C6F"/>
    <w:rsid w:val="00EF54F6"/>
    <w:rsid w:val="00F02D09"/>
    <w:rsid w:val="00F0567F"/>
    <w:rsid w:val="00F1033A"/>
    <w:rsid w:val="00F10491"/>
    <w:rsid w:val="00F13679"/>
    <w:rsid w:val="00F13817"/>
    <w:rsid w:val="00F17F59"/>
    <w:rsid w:val="00F23F8B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EE31-7E9B-46F4-82AE-8DE97A8F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Dobrescu</cp:lastModifiedBy>
  <cp:revision>36</cp:revision>
  <cp:lastPrinted>2023-01-17T08:30:00Z</cp:lastPrinted>
  <dcterms:created xsi:type="dcterms:W3CDTF">2021-05-27T07:03:00Z</dcterms:created>
  <dcterms:modified xsi:type="dcterms:W3CDTF">2023-01-17T08:30:00Z</dcterms:modified>
</cp:coreProperties>
</file>